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574E" w14:textId="77777777" w:rsidR="009609E5" w:rsidRPr="00754606" w:rsidRDefault="003C7A89" w:rsidP="00754606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754606">
        <w:rPr>
          <w:rFonts w:ascii="Arial" w:hAnsi="Arial" w:cs="Arial"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45925" w14:paraId="6625ADF2" w14:textId="77777777" w:rsidTr="009609E5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45ADF53" w14:textId="735C72F8" w:rsidR="009609E5" w:rsidRDefault="000E376D" w:rsidP="009609E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3360" behindDoc="0" locked="0" layoutInCell="1" allowOverlap="1" wp14:anchorId="5E2C58C8" wp14:editId="2C1F7848">
                  <wp:simplePos x="0" y="0"/>
                  <wp:positionH relativeFrom="column">
                    <wp:posOffset>179071</wp:posOffset>
                  </wp:positionH>
                  <wp:positionV relativeFrom="paragraph">
                    <wp:posOffset>15240</wp:posOffset>
                  </wp:positionV>
                  <wp:extent cx="1447800" cy="1451141"/>
                  <wp:effectExtent l="57150" t="57150" r="57150" b="53975"/>
                  <wp:wrapNone/>
                  <wp:docPr id="6104300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4300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908" cy="1457263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D3ECC88" w14:textId="77777777" w:rsidR="00B56972" w:rsidRDefault="00B56972" w:rsidP="00B5697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  <w:p w14:paraId="413E5F4C" w14:textId="77777777" w:rsidR="00B56972" w:rsidRDefault="00B56972" w:rsidP="00B5697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</w:p>
          <w:p w14:paraId="19048BDC" w14:textId="1D397B5D" w:rsidR="00DE57BC" w:rsidRPr="00DE57BC" w:rsidRDefault="00DE57BC" w:rsidP="00B5697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DE57B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Treasurers Training Course</w:t>
            </w:r>
          </w:p>
          <w:p w14:paraId="5E7625D3" w14:textId="511DE79D" w:rsidR="00DE57BC" w:rsidRPr="00DE57BC" w:rsidRDefault="00DE57BC" w:rsidP="00B5697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DE57B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Thursday 22nd October,</w:t>
            </w:r>
          </w:p>
          <w:p w14:paraId="7596049D" w14:textId="77777777" w:rsidR="00DE57BC" w:rsidRPr="00DE57BC" w:rsidRDefault="00DE57BC" w:rsidP="00B5697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DE57B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10am to 4pm</w:t>
            </w:r>
          </w:p>
          <w:p w14:paraId="4DE7CFDB" w14:textId="77777777" w:rsidR="00B56972" w:rsidRDefault="00DE57BC" w:rsidP="00B5697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DE57B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WI Office</w:t>
            </w:r>
          </w:p>
          <w:p w14:paraId="2D363491" w14:textId="034B50D3" w:rsidR="009609E5" w:rsidRPr="005344A0" w:rsidRDefault="00DE57BC" w:rsidP="00B5697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DE57BC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£5 per person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138B681C" w14:textId="3A5C9A7F" w:rsidR="009609E5" w:rsidRDefault="00FD5064" w:rsidP="009609E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61312" behindDoc="0" locked="0" layoutInCell="1" allowOverlap="1" wp14:anchorId="24690A68" wp14:editId="6789E1D0">
                  <wp:simplePos x="0" y="0"/>
                  <wp:positionH relativeFrom="column">
                    <wp:posOffset>2934970</wp:posOffset>
                  </wp:positionH>
                  <wp:positionV relativeFrom="paragraph">
                    <wp:posOffset>547370</wp:posOffset>
                  </wp:positionV>
                  <wp:extent cx="1786890" cy="1143000"/>
                  <wp:effectExtent l="0" t="0" r="3810" b="0"/>
                  <wp:wrapNone/>
                  <wp:docPr id="383713877" name="Picture 2" descr="Autumn harv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tumn harv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A2F" w:rsidRPr="00AD4A2F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w:drawing>
                <wp:inline distT="0" distB="0" distL="0" distR="0" wp14:anchorId="0D9FD195" wp14:editId="25054202">
                  <wp:extent cx="1426098" cy="1362075"/>
                  <wp:effectExtent l="57150" t="57150" r="60325" b="47625"/>
                  <wp:docPr id="768709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09262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885" cy="1378109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accent3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CD200" w14:textId="77777777" w:rsidR="004325C9" w:rsidRDefault="004325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</w:p>
    <w:p w14:paraId="3109A044" w14:textId="673C57A1" w:rsidR="004325C9" w:rsidRPr="004325C9" w:rsidRDefault="004325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4325C9">
        <w:rPr>
          <w:rFonts w:ascii="Arial" w:hAnsi="Arial" w:cs="Arial"/>
          <w:sz w:val="24"/>
          <w:szCs w:val="24"/>
          <w14:ligatures w14:val="none"/>
        </w:rPr>
        <w:t xml:space="preserve">We are now accepting bookings for the Treasurers’ Training Course which we have scheduled for Thursday 22nd October, 10am to 4pm.  If you would like to come </w:t>
      </w:r>
      <w:r w:rsidR="003607E6" w:rsidRPr="004325C9">
        <w:rPr>
          <w:rFonts w:ascii="Arial" w:hAnsi="Arial" w:cs="Arial"/>
          <w:sz w:val="24"/>
          <w:szCs w:val="24"/>
          <w14:ligatures w14:val="none"/>
        </w:rPr>
        <w:t>along,</w:t>
      </w:r>
      <w:r w:rsidRPr="004325C9">
        <w:rPr>
          <w:rFonts w:ascii="Arial" w:hAnsi="Arial" w:cs="Arial"/>
          <w:sz w:val="24"/>
          <w:szCs w:val="24"/>
          <w14:ligatures w14:val="none"/>
        </w:rPr>
        <w:t xml:space="preserve"> please complete the booking form sent to your WI Secretary in the monthly mailing or book online at cwfwi.org.</w:t>
      </w:r>
    </w:p>
    <w:p w14:paraId="59561796" w14:textId="77777777" w:rsidR="004325C9" w:rsidRPr="004325C9" w:rsidRDefault="004325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4325C9">
        <w:rPr>
          <w:rFonts w:ascii="Arial" w:hAnsi="Arial" w:cs="Arial"/>
          <w:sz w:val="24"/>
          <w:szCs w:val="24"/>
          <w14:ligatures w14:val="none"/>
        </w:rPr>
        <w:t> </w:t>
      </w:r>
    </w:p>
    <w:p w14:paraId="56D3A8E3" w14:textId="77777777" w:rsidR="004325C9" w:rsidRPr="004325C9" w:rsidRDefault="004325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4325C9">
        <w:rPr>
          <w:rFonts w:ascii="Arial" w:hAnsi="Arial" w:cs="Arial"/>
          <w:sz w:val="24"/>
          <w:szCs w:val="24"/>
          <w14:ligatures w14:val="none"/>
        </w:rPr>
        <w:t xml:space="preserve">There will be a charge of £5 to cover photocopying costs.  </w:t>
      </w:r>
    </w:p>
    <w:p w14:paraId="1102ECAD" w14:textId="77777777" w:rsidR="004325C9" w:rsidRPr="004325C9" w:rsidRDefault="004325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4325C9">
        <w:rPr>
          <w:rFonts w:ascii="Arial" w:hAnsi="Arial" w:cs="Arial"/>
          <w:sz w:val="24"/>
          <w:szCs w:val="24"/>
          <w14:ligatures w14:val="none"/>
        </w:rPr>
        <w:t>Tea, coffee, and biscuits will be provided, please bring your own lunch!</w:t>
      </w:r>
    </w:p>
    <w:p w14:paraId="383E6504" w14:textId="77777777" w:rsidR="004325C9" w:rsidRPr="004325C9" w:rsidRDefault="004325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4325C9">
        <w:rPr>
          <w:rFonts w:ascii="Arial" w:hAnsi="Arial" w:cs="Arial"/>
          <w:sz w:val="24"/>
          <w:szCs w:val="24"/>
          <w14:ligatures w14:val="none"/>
        </w:rPr>
        <w:t> </w:t>
      </w:r>
    </w:p>
    <w:p w14:paraId="4CB61ED2" w14:textId="77777777" w:rsidR="004325C9" w:rsidRPr="004325C9" w:rsidRDefault="004325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4325C9">
        <w:rPr>
          <w:rFonts w:ascii="Arial" w:hAnsi="Arial" w:cs="Arial"/>
          <w:sz w:val="24"/>
          <w:szCs w:val="24"/>
          <w14:ligatures w14:val="none"/>
        </w:rPr>
        <w:t xml:space="preserve">Please let us know as soon as possible whether you would like to come as we may need to limit numbers on this first course.  </w:t>
      </w:r>
    </w:p>
    <w:p w14:paraId="01C94C5D" w14:textId="77777777" w:rsidR="004325C9" w:rsidRDefault="004325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4325C9">
        <w:rPr>
          <w:rFonts w:ascii="Arial" w:hAnsi="Arial" w:cs="Arial"/>
          <w:sz w:val="24"/>
          <w:szCs w:val="24"/>
          <w14:ligatures w14:val="none"/>
        </w:rPr>
        <w:t>In the event that demand is high we will schedule another course, probably in the Spring.</w:t>
      </w:r>
    </w:p>
    <w:p w14:paraId="2D5EB97D" w14:textId="77777777" w:rsidR="006166C9" w:rsidRDefault="006166C9" w:rsidP="004325C9">
      <w:pPr>
        <w:widowControl w:val="0"/>
        <w:rPr>
          <w:rFonts w:ascii="Arial" w:hAnsi="Arial" w:cs="Arial"/>
          <w:sz w:val="24"/>
          <w:szCs w:val="24"/>
          <w14:ligatures w14:val="none"/>
        </w:rPr>
      </w:pPr>
    </w:p>
    <w:p w14:paraId="36FE74D3" w14:textId="251B95CA" w:rsidR="006166C9" w:rsidRPr="006166C9" w:rsidRDefault="006166C9" w:rsidP="004325C9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Please book by </w:t>
      </w:r>
      <w:r w:rsidR="00281D8F">
        <w:rPr>
          <w:rFonts w:ascii="Arial" w:hAnsi="Arial" w:cs="Arial"/>
          <w:b/>
          <w:bCs/>
          <w:sz w:val="24"/>
          <w:szCs w:val="24"/>
          <w14:ligatures w14:val="none"/>
        </w:rPr>
        <w:t xml:space="preserve">Friday </w:t>
      </w:r>
      <w:r w:rsidR="00C10D31">
        <w:rPr>
          <w:rFonts w:ascii="Arial" w:hAnsi="Arial" w:cs="Arial"/>
          <w:b/>
          <w:bCs/>
          <w:sz w:val="24"/>
          <w:szCs w:val="24"/>
          <w14:ligatures w14:val="none"/>
        </w:rPr>
        <w:t>9</w:t>
      </w:r>
      <w:r w:rsidR="00C10D31" w:rsidRPr="00C10D31">
        <w:rPr>
          <w:rFonts w:ascii="Arial" w:hAnsi="Arial" w:cs="Arial"/>
          <w:b/>
          <w:bCs/>
          <w:sz w:val="24"/>
          <w:szCs w:val="24"/>
          <w:vertAlign w:val="superscript"/>
          <w14:ligatures w14:val="none"/>
        </w:rPr>
        <w:t>th</w:t>
      </w:r>
      <w:r w:rsidR="00C10D31">
        <w:rPr>
          <w:rFonts w:ascii="Arial" w:hAnsi="Arial" w:cs="Arial"/>
          <w:b/>
          <w:bCs/>
          <w:sz w:val="24"/>
          <w:szCs w:val="24"/>
          <w14:ligatures w14:val="none"/>
        </w:rPr>
        <w:t xml:space="preserve"> Oc</w:t>
      </w:r>
      <w:r w:rsidR="00281D8F">
        <w:rPr>
          <w:rFonts w:ascii="Arial" w:hAnsi="Arial" w:cs="Arial"/>
          <w:b/>
          <w:bCs/>
          <w:sz w:val="24"/>
          <w:szCs w:val="24"/>
          <w14:ligatures w14:val="none"/>
        </w:rPr>
        <w:t>tober</w:t>
      </w:r>
    </w:p>
    <w:p w14:paraId="228338BF" w14:textId="77777777" w:rsidR="004325C9" w:rsidRPr="004325C9" w:rsidRDefault="004325C9" w:rsidP="004325C9">
      <w:pPr>
        <w:widowControl w:val="0"/>
        <w:rPr>
          <w:rFonts w:ascii="Arial" w:hAnsi="Arial" w:cs="Arial"/>
          <w:sz w:val="16"/>
          <w:szCs w:val="16"/>
          <w14:ligatures w14:val="none"/>
        </w:rPr>
      </w:pPr>
      <w:r w:rsidRPr="004325C9">
        <w:rPr>
          <w:rFonts w:ascii="Arial" w:hAnsi="Arial" w:cs="Arial"/>
          <w:sz w:val="16"/>
          <w:szCs w:val="16"/>
          <w14:ligatures w14:val="none"/>
        </w:rPr>
        <w:t> </w:t>
      </w:r>
    </w:p>
    <w:p w14:paraId="32FE2D0D" w14:textId="77777777" w:rsidR="00A14EDB" w:rsidRPr="00015F6F" w:rsidRDefault="00A14EDB" w:rsidP="00B92D35">
      <w:pPr>
        <w:widowControl w:val="0"/>
        <w:rPr>
          <w:rFonts w:ascii="Arial" w:hAnsi="Arial" w:cs="Arial"/>
          <w:sz w:val="16"/>
          <w:szCs w:val="16"/>
          <w14:ligatures w14:val="none"/>
        </w:rPr>
      </w:pPr>
    </w:p>
    <w:p w14:paraId="7AF8DD18" w14:textId="77777777" w:rsidR="00185FE4" w:rsidRPr="00B37733" w:rsidRDefault="00185FE4" w:rsidP="00754606">
      <w:pPr>
        <w:widowControl w:val="0"/>
        <w:rPr>
          <w:rFonts w:ascii="Arial" w:hAnsi="Arial" w:cs="Arial"/>
          <w:sz w:val="12"/>
          <w:szCs w:val="12"/>
          <w14:ligatures w14:val="none"/>
        </w:rPr>
      </w:pPr>
    </w:p>
    <w:p w14:paraId="7B6BD880" w14:textId="10DCA028" w:rsidR="003E701F" w:rsidRPr="00754606" w:rsidRDefault="00B92D35" w:rsidP="00754606">
      <w:pPr>
        <w:widowControl w:val="0"/>
        <w:rPr>
          <w:rFonts w:ascii="Arial" w:hAnsi="Arial" w:cs="Arial"/>
          <w:color w:val="auto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  <w14:ligatures w14:val="none"/>
        </w:rPr>
        <w:t> </w:t>
      </w:r>
      <w:r w:rsidR="001110AC" w:rsidRPr="00754606">
        <w:rPr>
          <w:rFonts w:ascii="Arial" w:hAnsi="Arial" w:cs="Arial"/>
          <w:noProof/>
          <w:color w:val="auto"/>
          <w:sz w:val="24"/>
          <w:szCs w:val="24"/>
          <w:lang w:val="en-US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6D8BD" wp14:editId="0B414336">
                <wp:simplePos x="0" y="0"/>
                <wp:positionH relativeFrom="margin">
                  <wp:posOffset>9525</wp:posOffset>
                </wp:positionH>
                <wp:positionV relativeFrom="paragraph">
                  <wp:posOffset>112395</wp:posOffset>
                </wp:positionV>
                <wp:extent cx="9677400" cy="0"/>
                <wp:effectExtent l="0" t="0" r="0" b="0"/>
                <wp:wrapNone/>
                <wp:docPr id="6133125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20212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75pt,8.85pt" to="762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2776BA7A" w14:textId="77777777" w:rsidR="00185FE4" w:rsidRPr="00B37733" w:rsidRDefault="00185FE4" w:rsidP="00C31116">
      <w:pPr>
        <w:rPr>
          <w:rFonts w:ascii="Arial" w:hAnsi="Arial" w:cs="Arial"/>
          <w:b/>
          <w:bCs/>
          <w:sz w:val="12"/>
          <w:szCs w:val="12"/>
        </w:rPr>
      </w:pPr>
    </w:p>
    <w:p w14:paraId="14FDF294" w14:textId="5CA0FF80" w:rsidR="00C31116" w:rsidRPr="00754606" w:rsidRDefault="00C31116" w:rsidP="00C31116">
      <w:pPr>
        <w:rPr>
          <w:rFonts w:ascii="Arial" w:hAnsi="Arial" w:cs="Arial"/>
          <w:b/>
          <w:bCs/>
          <w:sz w:val="24"/>
          <w:szCs w:val="24"/>
        </w:rPr>
      </w:pPr>
      <w:r w:rsidRPr="00754606">
        <w:rPr>
          <w:rFonts w:ascii="Arial" w:hAnsi="Arial" w:cs="Arial"/>
          <w:b/>
          <w:bCs/>
          <w:sz w:val="24"/>
          <w:szCs w:val="24"/>
        </w:rPr>
        <w:t>Name of WI: ……………………………………………………………</w:t>
      </w:r>
    </w:p>
    <w:p w14:paraId="1F923328" w14:textId="77777777" w:rsidR="00C31116" w:rsidRPr="00754606" w:rsidRDefault="00C31116" w:rsidP="00C311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68"/>
        <w:gridCol w:w="3323"/>
        <w:gridCol w:w="2930"/>
        <w:gridCol w:w="1164"/>
      </w:tblGrid>
      <w:tr w:rsidR="008C0EB5" w:rsidRPr="00754606" w14:paraId="1B0FACB9" w14:textId="4FC3FCA5" w:rsidTr="00C46680">
        <w:tc>
          <w:tcPr>
            <w:tcW w:w="3068" w:type="dxa"/>
          </w:tcPr>
          <w:p w14:paraId="1C09C79C" w14:textId="4B805091" w:rsidR="008C0EB5" w:rsidRPr="00754606" w:rsidRDefault="00E1029A" w:rsidP="00C311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3323" w:type="dxa"/>
          </w:tcPr>
          <w:p w14:paraId="3E3B7720" w14:textId="67CD12CB" w:rsidR="008C0EB5" w:rsidRPr="00754606" w:rsidRDefault="00E1029A" w:rsidP="00C311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930" w:type="dxa"/>
          </w:tcPr>
          <w:p w14:paraId="0A55DD19" w14:textId="051ACF19" w:rsidR="008C0EB5" w:rsidRPr="00754606" w:rsidRDefault="006477F6" w:rsidP="00C311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Emergency </w:t>
            </w:r>
            <w:r w:rsidR="00E1029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ontact</w:t>
            </w:r>
            <w:r w:rsidR="00E1029A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164" w:type="dxa"/>
          </w:tcPr>
          <w:p w14:paraId="438CBBC8" w14:textId="34097E57" w:rsidR="008C0EB5" w:rsidRPr="00754606" w:rsidRDefault="004E0346" w:rsidP="00C31116">
            <w:pPr>
              <w:rPr>
                <w:rFonts w:ascii="Arial" w:hAnsi="Arial" w:cs="Arial"/>
                <w:sz w:val="24"/>
                <w:szCs w:val="24"/>
              </w:rPr>
            </w:pPr>
            <w:r w:rsidRPr="00754606">
              <w:rPr>
                <w:rFonts w:ascii="Arial" w:hAnsi="Arial" w:cs="Arial"/>
                <w:sz w:val="24"/>
                <w:szCs w:val="24"/>
              </w:rPr>
              <w:t>Payment £</w:t>
            </w:r>
            <w:r w:rsidR="005D53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C0EB5" w:rsidRPr="00754606" w14:paraId="0D9C6463" w14:textId="61E089B5" w:rsidTr="00C46680">
        <w:tc>
          <w:tcPr>
            <w:tcW w:w="3068" w:type="dxa"/>
          </w:tcPr>
          <w:p w14:paraId="78D57365" w14:textId="77777777" w:rsidR="008C0EB5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2083A" w14:textId="77777777" w:rsidR="005D53C5" w:rsidRPr="00754606" w:rsidRDefault="005D53C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2E27CCD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5DA953E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6D2D48E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680" w:rsidRPr="00754606" w14:paraId="670DA563" w14:textId="3CF2E02F" w:rsidTr="00C46680">
        <w:tc>
          <w:tcPr>
            <w:tcW w:w="3068" w:type="dxa"/>
          </w:tcPr>
          <w:p w14:paraId="631028A6" w14:textId="5607BDAE" w:rsidR="00C46680" w:rsidRPr="00740D4F" w:rsidRDefault="00C46680" w:rsidP="004569C3">
            <w:pPr>
              <w:rPr>
                <w:rFonts w:ascii="Arial" w:hAnsi="Arial" w:cs="Arial"/>
              </w:rPr>
            </w:pPr>
            <w:r w:rsidRPr="00740D4F">
              <w:rPr>
                <w:rFonts w:ascii="Arial" w:hAnsi="Arial" w:cs="Arial"/>
              </w:rPr>
              <w:t xml:space="preserve">Please tell us </w:t>
            </w:r>
            <w:r w:rsidR="00A36ED5">
              <w:rPr>
                <w:rFonts w:ascii="Arial" w:hAnsi="Arial" w:cs="Arial"/>
              </w:rPr>
              <w:t>here (right)</w:t>
            </w:r>
            <w:r w:rsidRPr="00740D4F">
              <w:rPr>
                <w:rFonts w:ascii="Arial" w:hAnsi="Arial" w:cs="Arial"/>
              </w:rPr>
              <w:t xml:space="preserve"> if </w:t>
            </w:r>
            <w:r w:rsidR="0026222A">
              <w:rPr>
                <w:rFonts w:ascii="Arial" w:hAnsi="Arial" w:cs="Arial"/>
              </w:rPr>
              <w:t xml:space="preserve">the </w:t>
            </w:r>
            <w:r w:rsidRPr="00740D4F">
              <w:rPr>
                <w:rFonts w:ascii="Arial" w:hAnsi="Arial" w:cs="Arial"/>
              </w:rPr>
              <w:t>person</w:t>
            </w:r>
            <w:r w:rsidRPr="00740D4F">
              <w:rPr>
                <w:rFonts w:ascii="Arial" w:hAnsi="Arial" w:cs="Arial"/>
              </w:rPr>
              <w:t xml:space="preserve"> named above has any dietary requirements or special needs that we should be aware of.</w:t>
            </w:r>
          </w:p>
          <w:p w14:paraId="43C3DCEB" w14:textId="77777777" w:rsidR="00C46680" w:rsidRPr="00754606" w:rsidRDefault="00C46680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7" w:type="dxa"/>
            <w:gridSpan w:val="3"/>
          </w:tcPr>
          <w:p w14:paraId="73B52C71" w14:textId="77777777" w:rsidR="00C46680" w:rsidRPr="00754606" w:rsidRDefault="00C46680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22A" w:rsidRPr="00754606" w14:paraId="1E697C37" w14:textId="2FAF928B" w:rsidTr="00C46680">
        <w:tc>
          <w:tcPr>
            <w:tcW w:w="3068" w:type="dxa"/>
          </w:tcPr>
          <w:p w14:paraId="118EAB5F" w14:textId="1414757C" w:rsidR="0026222A" w:rsidRPr="00754606" w:rsidRDefault="0026222A" w:rsidP="002622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3323" w:type="dxa"/>
          </w:tcPr>
          <w:p w14:paraId="29511E46" w14:textId="6FEBD4FC" w:rsidR="0026222A" w:rsidRPr="00754606" w:rsidRDefault="0026222A" w:rsidP="002622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930" w:type="dxa"/>
          </w:tcPr>
          <w:p w14:paraId="28033734" w14:textId="4556B791" w:rsidR="0026222A" w:rsidRPr="00754606" w:rsidRDefault="0026222A" w:rsidP="002622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Contact No</w:t>
            </w:r>
          </w:p>
        </w:tc>
        <w:tc>
          <w:tcPr>
            <w:tcW w:w="1164" w:type="dxa"/>
          </w:tcPr>
          <w:p w14:paraId="53B63F2C" w14:textId="2ACCFE6F" w:rsidR="0026222A" w:rsidRPr="00754606" w:rsidRDefault="0026222A" w:rsidP="0026222A">
            <w:pPr>
              <w:rPr>
                <w:rFonts w:ascii="Arial" w:hAnsi="Arial" w:cs="Arial"/>
                <w:sz w:val="24"/>
                <w:szCs w:val="24"/>
              </w:rPr>
            </w:pPr>
            <w:r w:rsidRPr="00754606">
              <w:rPr>
                <w:rFonts w:ascii="Arial" w:hAnsi="Arial" w:cs="Arial"/>
                <w:sz w:val="24"/>
                <w:szCs w:val="24"/>
              </w:rPr>
              <w:t>Payment £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6222A" w:rsidRPr="00754606" w14:paraId="0AE52E77" w14:textId="71386AA8" w:rsidTr="00C46680">
        <w:tc>
          <w:tcPr>
            <w:tcW w:w="3068" w:type="dxa"/>
          </w:tcPr>
          <w:p w14:paraId="3E6A35BD" w14:textId="77E24002" w:rsidR="0026222A" w:rsidRPr="00740D4F" w:rsidRDefault="0026222A" w:rsidP="0026222A">
            <w:pPr>
              <w:rPr>
                <w:rFonts w:ascii="Arial" w:hAnsi="Arial" w:cs="Arial"/>
              </w:rPr>
            </w:pPr>
            <w:r w:rsidRPr="00740D4F">
              <w:rPr>
                <w:rFonts w:ascii="Arial" w:hAnsi="Arial" w:cs="Arial"/>
              </w:rPr>
              <w:t>Please tell us</w:t>
            </w:r>
            <w:r w:rsidR="00A36ED5">
              <w:rPr>
                <w:rFonts w:ascii="Arial" w:hAnsi="Arial" w:cs="Arial"/>
              </w:rPr>
              <w:t xml:space="preserve"> </w:t>
            </w:r>
            <w:r w:rsidR="00A36ED5">
              <w:rPr>
                <w:rFonts w:ascii="Arial" w:hAnsi="Arial" w:cs="Arial"/>
              </w:rPr>
              <w:t>here (right)</w:t>
            </w:r>
            <w:r w:rsidR="00A36ED5">
              <w:rPr>
                <w:rFonts w:ascii="Arial" w:hAnsi="Arial" w:cs="Arial"/>
              </w:rPr>
              <w:t xml:space="preserve"> </w:t>
            </w:r>
            <w:r w:rsidRPr="00740D4F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the</w:t>
            </w:r>
            <w:r w:rsidRPr="00740D4F">
              <w:rPr>
                <w:rFonts w:ascii="Arial" w:hAnsi="Arial" w:cs="Arial"/>
              </w:rPr>
              <w:t xml:space="preserve"> person named above has any dietary requirements or special needs that we should be aware of.</w:t>
            </w:r>
          </w:p>
          <w:p w14:paraId="4FCF17E8" w14:textId="77777777" w:rsidR="0026222A" w:rsidRPr="00754606" w:rsidRDefault="0026222A" w:rsidP="00262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6D4F586" w14:textId="77777777" w:rsidR="0026222A" w:rsidRPr="00754606" w:rsidRDefault="0026222A" w:rsidP="00262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</w:tcPr>
          <w:p w14:paraId="42DBF224" w14:textId="77777777" w:rsidR="0026222A" w:rsidRPr="00754606" w:rsidRDefault="0026222A" w:rsidP="00262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1C634B67" w14:textId="77777777" w:rsidR="0026222A" w:rsidRPr="00754606" w:rsidRDefault="0026222A" w:rsidP="002622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10F7E4" w14:textId="77777777" w:rsidR="005B356A" w:rsidRDefault="005B356A" w:rsidP="00C31116">
      <w:pPr>
        <w:rPr>
          <w:rFonts w:ascii="Arial" w:hAnsi="Arial" w:cs="Arial"/>
          <w:b/>
          <w:bCs/>
          <w:sz w:val="24"/>
          <w:szCs w:val="24"/>
        </w:rPr>
      </w:pPr>
    </w:p>
    <w:p w14:paraId="1408E347" w14:textId="0D1A53E4" w:rsidR="00C31116" w:rsidRPr="00754606" w:rsidRDefault="00C31116" w:rsidP="00C31116">
      <w:pPr>
        <w:rPr>
          <w:rFonts w:ascii="Arial" w:hAnsi="Arial" w:cs="Arial"/>
          <w:b/>
          <w:bCs/>
          <w:sz w:val="24"/>
          <w:szCs w:val="24"/>
        </w:rPr>
      </w:pPr>
      <w:r w:rsidRPr="00754606">
        <w:rPr>
          <w:rFonts w:ascii="Arial" w:hAnsi="Arial" w:cs="Arial"/>
          <w:b/>
          <w:bCs/>
          <w:sz w:val="24"/>
          <w:szCs w:val="24"/>
        </w:rPr>
        <w:t>TOTAL PAYMENT ………….</w:t>
      </w:r>
    </w:p>
    <w:p w14:paraId="2345A337" w14:textId="77777777" w:rsidR="003E701F" w:rsidRPr="00754606" w:rsidRDefault="003E701F" w:rsidP="00C31116">
      <w:pPr>
        <w:rPr>
          <w:rFonts w:ascii="Arial" w:hAnsi="Arial" w:cs="Arial"/>
          <w:b/>
          <w:bCs/>
          <w:sz w:val="16"/>
          <w:szCs w:val="16"/>
        </w:rPr>
      </w:pPr>
    </w:p>
    <w:p w14:paraId="37D6D047" w14:textId="7A4C7CA2" w:rsidR="00F102F4" w:rsidRPr="00754606" w:rsidRDefault="00F102F4" w:rsidP="00C31116">
      <w:pPr>
        <w:rPr>
          <w:rFonts w:ascii="Arial" w:hAnsi="Arial" w:cs="Arial"/>
          <w:b/>
          <w:bCs/>
          <w:sz w:val="24"/>
          <w:szCs w:val="24"/>
        </w:rPr>
      </w:pPr>
      <w:r w:rsidRPr="00754606">
        <w:rPr>
          <w:rFonts w:ascii="Arial" w:hAnsi="Arial" w:cs="Arial"/>
          <w:b/>
          <w:bCs/>
          <w:sz w:val="24"/>
          <w:szCs w:val="24"/>
        </w:rPr>
        <w:t xml:space="preserve">Places are limited so please book early to avoid </w:t>
      </w:r>
      <w:r w:rsidR="001110AC" w:rsidRPr="00754606">
        <w:rPr>
          <w:rFonts w:ascii="Arial" w:hAnsi="Arial" w:cs="Arial"/>
          <w:b/>
          <w:bCs/>
          <w:sz w:val="24"/>
          <w:szCs w:val="24"/>
        </w:rPr>
        <w:t>disappointment.</w:t>
      </w:r>
    </w:p>
    <w:p w14:paraId="6BD85430" w14:textId="77777777" w:rsidR="00F102F4" w:rsidRPr="00754606" w:rsidRDefault="00F102F4" w:rsidP="00C31116">
      <w:pPr>
        <w:rPr>
          <w:rFonts w:ascii="Arial" w:hAnsi="Arial" w:cs="Arial"/>
          <w:b/>
          <w:bCs/>
          <w:sz w:val="16"/>
          <w:szCs w:val="16"/>
        </w:rPr>
      </w:pPr>
    </w:p>
    <w:p w14:paraId="27E611BC" w14:textId="5758B22E" w:rsidR="001110AC" w:rsidRPr="00754606" w:rsidRDefault="00C31116" w:rsidP="00C31116">
      <w:pPr>
        <w:widowControl w:val="0"/>
        <w:rPr>
          <w:rFonts w:ascii="Arial" w:hAnsi="Arial" w:cs="Arial"/>
          <w:color w:val="auto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</w:rPr>
        <w:t>Please send in your applications on this form</w:t>
      </w:r>
      <w:r w:rsidR="00C6713B">
        <w:rPr>
          <w:rFonts w:ascii="Arial" w:hAnsi="Arial" w:cs="Arial"/>
          <w:sz w:val="24"/>
          <w:szCs w:val="24"/>
        </w:rPr>
        <w:t xml:space="preserve"> </w:t>
      </w:r>
      <w:bookmarkStart w:id="0" w:name="_Hlk156477348"/>
      <w:r w:rsidRPr="00754606">
        <w:rPr>
          <w:rFonts w:ascii="Arial" w:hAnsi="Arial" w:cs="Arial"/>
          <w:color w:val="auto"/>
          <w:sz w:val="24"/>
          <w:szCs w:val="24"/>
        </w:rPr>
        <w:t xml:space="preserve">no later </w:t>
      </w:r>
      <w:bookmarkEnd w:id="0"/>
      <w:r w:rsidR="0039069C">
        <w:rPr>
          <w:rFonts w:ascii="Arial" w:hAnsi="Arial" w:cs="Arial"/>
          <w:color w:val="auto"/>
          <w:sz w:val="24"/>
          <w:szCs w:val="24"/>
        </w:rPr>
        <w:t>than Friday 9</w:t>
      </w:r>
      <w:r w:rsidR="0039069C" w:rsidRPr="0039069C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39069C">
        <w:rPr>
          <w:rFonts w:ascii="Arial" w:hAnsi="Arial" w:cs="Arial"/>
          <w:color w:val="auto"/>
          <w:sz w:val="24"/>
          <w:szCs w:val="24"/>
        </w:rPr>
        <w:t xml:space="preserve"> October</w:t>
      </w:r>
    </w:p>
    <w:p w14:paraId="7EF954E3" w14:textId="6E82B852" w:rsidR="00C31116" w:rsidRPr="00754606" w:rsidRDefault="00C31116" w:rsidP="00C31116">
      <w:pPr>
        <w:widowControl w:val="0"/>
        <w:rPr>
          <w:rFonts w:ascii="Arial" w:hAnsi="Arial" w:cs="Arial"/>
          <w:sz w:val="24"/>
          <w:szCs w:val="24"/>
        </w:rPr>
      </w:pPr>
      <w:r w:rsidRPr="00754606">
        <w:rPr>
          <w:rFonts w:ascii="Arial" w:hAnsi="Arial" w:cs="Arial"/>
          <w:b/>
          <w:sz w:val="24"/>
          <w:szCs w:val="24"/>
        </w:rPr>
        <w:t>or</w:t>
      </w:r>
    </w:p>
    <w:p w14:paraId="4F6957C3" w14:textId="77777777" w:rsidR="002E08A4" w:rsidRDefault="00C31116" w:rsidP="00C31116">
      <w:pPr>
        <w:widowControl w:val="0"/>
        <w:rPr>
          <w:rFonts w:ascii="Arial" w:hAnsi="Arial" w:cs="Arial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</w:rPr>
        <w:t xml:space="preserve">you can apply by the cwfwi.org website or pay by BACS: Account no: 67226995, </w:t>
      </w:r>
    </w:p>
    <w:p w14:paraId="3E3A74BD" w14:textId="4C3EEE9B" w:rsidR="00C31116" w:rsidRPr="00754606" w:rsidRDefault="00C31116" w:rsidP="00C31116">
      <w:pPr>
        <w:widowControl w:val="0"/>
        <w:rPr>
          <w:rFonts w:ascii="Arial" w:hAnsi="Arial" w:cs="Arial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</w:rPr>
        <w:t>sort code 08-92-99</w:t>
      </w:r>
      <w:r w:rsidRPr="00754606">
        <w:rPr>
          <w:rFonts w:ascii="Arial" w:hAnsi="Arial" w:cs="Arial"/>
          <w:b/>
          <w:bCs/>
          <w:sz w:val="24"/>
          <w:szCs w:val="24"/>
        </w:rPr>
        <w:t> </w:t>
      </w:r>
      <w:r w:rsidR="003E701F" w:rsidRPr="00754606">
        <w:rPr>
          <w:rFonts w:ascii="Arial" w:hAnsi="Arial" w:cs="Arial"/>
          <w:b/>
          <w:bCs/>
          <w:sz w:val="24"/>
          <w:szCs w:val="24"/>
        </w:rPr>
        <w:t>code</w:t>
      </w:r>
      <w:r w:rsidR="002E08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90A5E">
        <w:rPr>
          <w:rFonts w:ascii="Arial" w:hAnsi="Arial" w:cs="Arial"/>
          <w:b/>
          <w:bCs/>
          <w:sz w:val="24"/>
          <w:szCs w:val="24"/>
        </w:rPr>
        <w:t>TreasTrain</w:t>
      </w:r>
      <w:proofErr w:type="spellEnd"/>
      <w:r w:rsidR="00C6713B">
        <w:rPr>
          <w:rFonts w:ascii="Arial" w:hAnsi="Arial" w:cs="Arial"/>
          <w:b/>
          <w:bCs/>
          <w:sz w:val="24"/>
          <w:szCs w:val="24"/>
        </w:rPr>
        <w:t xml:space="preserve">, </w:t>
      </w:r>
      <w:r w:rsidR="00C6713B" w:rsidRPr="00754606">
        <w:rPr>
          <w:rFonts w:ascii="Arial" w:hAnsi="Arial" w:cs="Arial"/>
          <w:b/>
          <w:color w:val="auto"/>
          <w:sz w:val="24"/>
          <w:szCs w:val="24"/>
        </w:rPr>
        <w:t>cheques to CWFWI</w:t>
      </w:r>
    </w:p>
    <w:p w14:paraId="49354225" w14:textId="77777777" w:rsidR="00185FE4" w:rsidRDefault="00C31116" w:rsidP="001110AC">
      <w:pPr>
        <w:widowControl w:val="0"/>
        <w:rPr>
          <w:rFonts w:ascii="Arial" w:hAnsi="Arial" w:cs="Arial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</w:rPr>
        <w:t>Please return this form by email or post to</w:t>
      </w:r>
      <w:r w:rsidR="00185FE4">
        <w:rPr>
          <w:rFonts w:ascii="Arial" w:hAnsi="Arial" w:cs="Arial"/>
          <w:sz w:val="24"/>
          <w:szCs w:val="24"/>
        </w:rPr>
        <w:t>:</w:t>
      </w:r>
    </w:p>
    <w:p w14:paraId="47D4F8E2" w14:textId="3449B61C" w:rsidR="00C31116" w:rsidRPr="001110AC" w:rsidRDefault="00C31116" w:rsidP="001110AC">
      <w:pPr>
        <w:widowControl w:val="0"/>
        <w:rPr>
          <w:rFonts w:ascii="Arial" w:hAnsi="Arial" w:cs="Arial"/>
          <w:sz w:val="22"/>
          <w:szCs w:val="22"/>
        </w:rPr>
      </w:pPr>
      <w:r w:rsidRPr="00185FE4">
        <w:rPr>
          <w:rFonts w:ascii="Arial" w:hAnsi="Arial" w:cs="Arial"/>
          <w:b/>
          <w:bCs/>
          <w:sz w:val="24"/>
          <w:szCs w:val="24"/>
        </w:rPr>
        <w:t>WI O</w:t>
      </w:r>
      <w:r w:rsidRPr="00754606">
        <w:rPr>
          <w:rFonts w:ascii="Arial" w:hAnsi="Arial" w:cs="Arial"/>
          <w:b/>
          <w:sz w:val="24"/>
          <w:szCs w:val="24"/>
        </w:rPr>
        <w:t xml:space="preserve">ffice, </w:t>
      </w:r>
      <w:r w:rsidR="0091537D">
        <w:rPr>
          <w:rFonts w:ascii="Arial" w:hAnsi="Arial" w:cs="Arial"/>
          <w:b/>
          <w:sz w:val="24"/>
          <w:szCs w:val="24"/>
        </w:rPr>
        <w:t>Kendal House, Murley Moss, Kendal, LA</w:t>
      </w:r>
      <w:r w:rsidR="00185FE4">
        <w:rPr>
          <w:rFonts w:ascii="Arial" w:hAnsi="Arial" w:cs="Arial"/>
          <w:b/>
          <w:sz w:val="24"/>
          <w:szCs w:val="24"/>
        </w:rPr>
        <w:t>9 7RL</w:t>
      </w:r>
    </w:p>
    <w:sectPr w:rsidR="00C31116" w:rsidRPr="001110AC" w:rsidSect="0073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ED"/>
    <w:rsid w:val="00012F16"/>
    <w:rsid w:val="00015F6F"/>
    <w:rsid w:val="000324C0"/>
    <w:rsid w:val="00050A59"/>
    <w:rsid w:val="00056941"/>
    <w:rsid w:val="00064AD7"/>
    <w:rsid w:val="00072DD5"/>
    <w:rsid w:val="00076EB0"/>
    <w:rsid w:val="000B0204"/>
    <w:rsid w:val="000E376D"/>
    <w:rsid w:val="001110AC"/>
    <w:rsid w:val="00143548"/>
    <w:rsid w:val="00167B81"/>
    <w:rsid w:val="00184A09"/>
    <w:rsid w:val="00185FE4"/>
    <w:rsid w:val="001C12D7"/>
    <w:rsid w:val="001C2060"/>
    <w:rsid w:val="0026222A"/>
    <w:rsid w:val="00264149"/>
    <w:rsid w:val="00280603"/>
    <w:rsid w:val="00281D8F"/>
    <w:rsid w:val="00282C74"/>
    <w:rsid w:val="00286EFB"/>
    <w:rsid w:val="002A5686"/>
    <w:rsid w:val="002E08A4"/>
    <w:rsid w:val="00306E4E"/>
    <w:rsid w:val="0031054A"/>
    <w:rsid w:val="003607E6"/>
    <w:rsid w:val="0039069C"/>
    <w:rsid w:val="003C65BE"/>
    <w:rsid w:val="003C7A89"/>
    <w:rsid w:val="003E0D2F"/>
    <w:rsid w:val="003E701F"/>
    <w:rsid w:val="003F1BFC"/>
    <w:rsid w:val="00427732"/>
    <w:rsid w:val="004325C9"/>
    <w:rsid w:val="004439B2"/>
    <w:rsid w:val="00446DC8"/>
    <w:rsid w:val="004569C3"/>
    <w:rsid w:val="00467757"/>
    <w:rsid w:val="00470CF4"/>
    <w:rsid w:val="004E0346"/>
    <w:rsid w:val="0052700A"/>
    <w:rsid w:val="00531696"/>
    <w:rsid w:val="005344A0"/>
    <w:rsid w:val="00551A74"/>
    <w:rsid w:val="0058179B"/>
    <w:rsid w:val="0058410F"/>
    <w:rsid w:val="00590A61"/>
    <w:rsid w:val="005A4256"/>
    <w:rsid w:val="005B356A"/>
    <w:rsid w:val="005C79ED"/>
    <w:rsid w:val="005D53C5"/>
    <w:rsid w:val="005E44DC"/>
    <w:rsid w:val="005F37A1"/>
    <w:rsid w:val="00606375"/>
    <w:rsid w:val="00610731"/>
    <w:rsid w:val="006166C9"/>
    <w:rsid w:val="006235A1"/>
    <w:rsid w:val="006477F6"/>
    <w:rsid w:val="006513B2"/>
    <w:rsid w:val="00664071"/>
    <w:rsid w:val="00677623"/>
    <w:rsid w:val="006A4CF2"/>
    <w:rsid w:val="006D573F"/>
    <w:rsid w:val="006F2D4E"/>
    <w:rsid w:val="00730399"/>
    <w:rsid w:val="00736C5F"/>
    <w:rsid w:val="00740D4F"/>
    <w:rsid w:val="00746F15"/>
    <w:rsid w:val="00754606"/>
    <w:rsid w:val="00790A5E"/>
    <w:rsid w:val="00873D9D"/>
    <w:rsid w:val="008C0EB5"/>
    <w:rsid w:val="0091537D"/>
    <w:rsid w:val="00947C1F"/>
    <w:rsid w:val="009609E5"/>
    <w:rsid w:val="00977AE7"/>
    <w:rsid w:val="009E0FC1"/>
    <w:rsid w:val="009F0BB6"/>
    <w:rsid w:val="00A14EDB"/>
    <w:rsid w:val="00A36ED5"/>
    <w:rsid w:val="00A56717"/>
    <w:rsid w:val="00AD4A2F"/>
    <w:rsid w:val="00B13079"/>
    <w:rsid w:val="00B30523"/>
    <w:rsid w:val="00B37733"/>
    <w:rsid w:val="00B56972"/>
    <w:rsid w:val="00B57F3F"/>
    <w:rsid w:val="00B92D35"/>
    <w:rsid w:val="00BF3F0D"/>
    <w:rsid w:val="00BF7640"/>
    <w:rsid w:val="00C058BC"/>
    <w:rsid w:val="00C06C27"/>
    <w:rsid w:val="00C10D31"/>
    <w:rsid w:val="00C11B65"/>
    <w:rsid w:val="00C31116"/>
    <w:rsid w:val="00C45925"/>
    <w:rsid w:val="00C46680"/>
    <w:rsid w:val="00C63D97"/>
    <w:rsid w:val="00C6713B"/>
    <w:rsid w:val="00C82F2E"/>
    <w:rsid w:val="00CC0E7E"/>
    <w:rsid w:val="00CC57A4"/>
    <w:rsid w:val="00CF544C"/>
    <w:rsid w:val="00D11CCE"/>
    <w:rsid w:val="00D770A7"/>
    <w:rsid w:val="00D82E5D"/>
    <w:rsid w:val="00DD1635"/>
    <w:rsid w:val="00DE57BC"/>
    <w:rsid w:val="00DF1B6A"/>
    <w:rsid w:val="00DF253E"/>
    <w:rsid w:val="00E1029A"/>
    <w:rsid w:val="00E2669A"/>
    <w:rsid w:val="00EA3012"/>
    <w:rsid w:val="00EA5656"/>
    <w:rsid w:val="00EC6F84"/>
    <w:rsid w:val="00F102F4"/>
    <w:rsid w:val="00F1261D"/>
    <w:rsid w:val="00F45A60"/>
    <w:rsid w:val="00F7438E"/>
    <w:rsid w:val="00FA2086"/>
    <w:rsid w:val="00FB0456"/>
    <w:rsid w:val="00FC6791"/>
    <w:rsid w:val="00FD49B4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DAC2"/>
  <w15:chartTrackingRefBased/>
  <w15:docId w15:val="{E85E9770-3E7C-4910-ADB4-CAB75FE3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9E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9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9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9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9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9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9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9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9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9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9E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5C7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9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5C7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9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5C7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9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5C7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9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41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ee255-c367-4eee-94e0-a95d10717728" xsi:nil="true"/>
    <lcf76f155ced4ddcb4097134ff3c332f xmlns="3727d2c3-7086-4e45-8736-ba4179a61e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7184DE2784849BCAA306B071F1848" ma:contentTypeVersion="16" ma:contentTypeDescription="Create a new document." ma:contentTypeScope="" ma:versionID="3ba53967bdb20c2d661e17a3ab59e722">
  <xsd:schema xmlns:xsd="http://www.w3.org/2001/XMLSchema" xmlns:xs="http://www.w3.org/2001/XMLSchema" xmlns:p="http://schemas.microsoft.com/office/2006/metadata/properties" xmlns:ns2="3727d2c3-7086-4e45-8736-ba4179a61eab" xmlns:ns3="d89ee255-c367-4eee-94e0-a95d10717728" targetNamespace="http://schemas.microsoft.com/office/2006/metadata/properties" ma:root="true" ma:fieldsID="e42ac22f6d4f08a60de3263f3d931cbd" ns2:_="" ns3:_="">
    <xsd:import namespace="3727d2c3-7086-4e45-8736-ba4179a61eab"/>
    <xsd:import namespace="d89ee255-c367-4eee-94e0-a95d107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7d2c3-7086-4e45-8736-ba4179a61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cd6728-2ec9-444e-b721-3ba47410f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e255-c367-4eee-94e0-a95d107177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efd1ab-7e42-4ce0-8571-a66512376789}" ma:internalName="TaxCatchAll" ma:showField="CatchAllData" ma:web="d89ee255-c367-4eee-94e0-a95d107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34651-17F3-49F9-8DA6-F3B167E7CC85}">
  <ds:schemaRefs>
    <ds:schemaRef ds:uri="http://schemas.microsoft.com/office/2006/metadata/properties"/>
    <ds:schemaRef ds:uri="http://schemas.microsoft.com/office/infopath/2007/PartnerControls"/>
    <ds:schemaRef ds:uri="d89ee255-c367-4eee-94e0-a95d10717728"/>
    <ds:schemaRef ds:uri="3727d2c3-7086-4e45-8736-ba4179a61eab"/>
  </ds:schemaRefs>
</ds:datastoreItem>
</file>

<file path=customXml/itemProps2.xml><?xml version="1.0" encoding="utf-8"?>
<ds:datastoreItem xmlns:ds="http://schemas.openxmlformats.org/officeDocument/2006/customXml" ds:itemID="{7CAD04F0-5B67-4689-AB20-B6D29963B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43181-E100-4C1F-8EBF-1A81422C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7d2c3-7086-4e45-8736-ba4179a61eab"/>
    <ds:schemaRef ds:uri="d89ee255-c367-4eee-94e0-a95d10717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1412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Winter</dc:creator>
  <cp:keywords/>
  <dc:description/>
  <cp:lastModifiedBy>CWFWI - C.Winter</cp:lastModifiedBy>
  <cp:revision>22</cp:revision>
  <cp:lastPrinted>2026-06-25T09:19:00Z</cp:lastPrinted>
  <dcterms:created xsi:type="dcterms:W3CDTF">2026-06-25T08:59:00Z</dcterms:created>
  <dcterms:modified xsi:type="dcterms:W3CDTF">2026-06-25T09:23:00Z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0x01010016F7184DE2784849BCAA306B071F1848</vt:lpwstr>
  </property>
  <property fmtid="{D5CDD505-2E9C-101B-9397-08002B2CF9AE}" pid="3" name="MediaServiceImageTags">
    <vt:lpwstr/>
  </property>
</Properties>
</file>