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F2655" w14:paraId="51E12C5D" w14:textId="77777777" w:rsidTr="003E254E">
        <w:trPr>
          <w:jc w:val="center"/>
        </w:trPr>
        <w:tc>
          <w:tcPr>
            <w:tcW w:w="4508" w:type="dxa"/>
          </w:tcPr>
          <w:p w14:paraId="7DE222BF" w14:textId="77777777" w:rsidR="008F2655" w:rsidRPr="008F2655" w:rsidRDefault="008F2655" w:rsidP="008F2655">
            <w:pPr>
              <w:rPr>
                <w:b/>
                <w:bCs/>
                <w:sz w:val="24"/>
                <w:szCs w:val="24"/>
              </w:rPr>
            </w:pPr>
            <w:r w:rsidRPr="008F2655">
              <w:rPr>
                <w:b/>
                <w:bCs/>
                <w:sz w:val="24"/>
                <w:szCs w:val="24"/>
              </w:rPr>
              <w:t xml:space="preserve">Order form for 2027 </w:t>
            </w:r>
          </w:p>
          <w:p w14:paraId="675BF9BD" w14:textId="77777777" w:rsidR="008F2655" w:rsidRPr="008F2655" w:rsidRDefault="008F2655" w:rsidP="008F2655">
            <w:pPr>
              <w:rPr>
                <w:b/>
                <w:bCs/>
                <w:sz w:val="24"/>
                <w:szCs w:val="24"/>
              </w:rPr>
            </w:pPr>
            <w:r w:rsidRPr="008F2655">
              <w:rPr>
                <w:b/>
                <w:bCs/>
                <w:sz w:val="24"/>
                <w:szCs w:val="24"/>
              </w:rPr>
              <w:t>Federation Calendar</w:t>
            </w:r>
          </w:p>
          <w:p w14:paraId="4E88A758" w14:textId="77777777" w:rsidR="008F2655" w:rsidRPr="008F2655" w:rsidRDefault="008F2655" w:rsidP="008F2655">
            <w:pPr>
              <w:rPr>
                <w:sz w:val="24"/>
                <w:szCs w:val="24"/>
              </w:rPr>
            </w:pPr>
            <w:r w:rsidRPr="008F2655">
              <w:rPr>
                <w:sz w:val="24"/>
                <w:szCs w:val="24"/>
              </w:rPr>
              <w:t xml:space="preserve">The 2027 Federation Calendar has arrived and is available to order from the WI Office. </w:t>
            </w:r>
          </w:p>
          <w:p w14:paraId="6B88B315" w14:textId="77777777" w:rsidR="008F2655" w:rsidRPr="008F2655" w:rsidRDefault="008F2655" w:rsidP="008F2655">
            <w:pPr>
              <w:rPr>
                <w:sz w:val="24"/>
                <w:szCs w:val="24"/>
              </w:rPr>
            </w:pPr>
            <w:r w:rsidRPr="008F2655">
              <w:rPr>
                <w:sz w:val="24"/>
                <w:szCs w:val="24"/>
              </w:rPr>
              <w:t>Price: £10.00 including envelope</w:t>
            </w:r>
          </w:p>
          <w:p w14:paraId="764B1DD8" w14:textId="77777777" w:rsidR="008F2655" w:rsidRPr="008F2655" w:rsidRDefault="008F2655" w:rsidP="008F2655">
            <w:pPr>
              <w:rPr>
                <w:sz w:val="24"/>
                <w:szCs w:val="24"/>
              </w:rPr>
            </w:pPr>
          </w:p>
          <w:p w14:paraId="3AC4D2FE" w14:textId="77777777" w:rsidR="008F2655" w:rsidRPr="008F2655" w:rsidRDefault="008F2655" w:rsidP="008F2655">
            <w:pPr>
              <w:rPr>
                <w:b/>
                <w:bCs/>
                <w:sz w:val="24"/>
                <w:szCs w:val="24"/>
              </w:rPr>
            </w:pPr>
            <w:r w:rsidRPr="008F2655">
              <w:rPr>
                <w:b/>
                <w:bCs/>
                <w:sz w:val="24"/>
                <w:szCs w:val="24"/>
              </w:rPr>
              <w:t xml:space="preserve">The deadline for bulk orders is </w:t>
            </w:r>
          </w:p>
          <w:p w14:paraId="2BDF26ED" w14:textId="77777777" w:rsidR="008F2655" w:rsidRPr="008F2655" w:rsidRDefault="008F2655" w:rsidP="008F2655">
            <w:pPr>
              <w:rPr>
                <w:b/>
                <w:bCs/>
                <w:sz w:val="24"/>
                <w:szCs w:val="24"/>
              </w:rPr>
            </w:pPr>
            <w:r w:rsidRPr="008F2655">
              <w:rPr>
                <w:b/>
                <w:bCs/>
                <w:sz w:val="24"/>
                <w:szCs w:val="24"/>
              </w:rPr>
              <w:t>31st October 2026 but don’t delay as to keep costs down we have a limited print run this year – once they’re gone, they’re gone.</w:t>
            </w:r>
          </w:p>
          <w:p w14:paraId="2AE524F8" w14:textId="77777777" w:rsidR="008F2655" w:rsidRPr="008F2655" w:rsidRDefault="008F2655" w:rsidP="008F2655">
            <w:pPr>
              <w:rPr>
                <w:sz w:val="24"/>
                <w:szCs w:val="24"/>
              </w:rPr>
            </w:pPr>
            <w:r w:rsidRPr="008F2655">
              <w:rPr>
                <w:sz w:val="24"/>
                <w:szCs w:val="24"/>
              </w:rPr>
              <w:t xml:space="preserve">   </w:t>
            </w:r>
          </w:p>
          <w:p w14:paraId="33C813E3" w14:textId="77777777" w:rsidR="008F2655" w:rsidRPr="008F2655" w:rsidRDefault="008F2655" w:rsidP="008F2655">
            <w:pPr>
              <w:rPr>
                <w:sz w:val="24"/>
                <w:szCs w:val="24"/>
              </w:rPr>
            </w:pPr>
            <w:r w:rsidRPr="008F2655">
              <w:rPr>
                <w:sz w:val="24"/>
                <w:szCs w:val="24"/>
              </w:rPr>
              <w:t xml:space="preserve">WIs can bulk-order calendars on the form below…      </w:t>
            </w:r>
          </w:p>
          <w:p w14:paraId="1DAFC47B" w14:textId="77777777" w:rsidR="008F2655" w:rsidRPr="008F2655" w:rsidRDefault="008F2655" w:rsidP="008F2655">
            <w:pPr>
              <w:rPr>
                <w:sz w:val="24"/>
                <w:szCs w:val="24"/>
              </w:rPr>
            </w:pPr>
            <w:r w:rsidRPr="008F2655">
              <w:rPr>
                <w:sz w:val="24"/>
                <w:szCs w:val="24"/>
              </w:rPr>
              <w:t xml:space="preserve">Or </w:t>
            </w:r>
          </w:p>
          <w:p w14:paraId="7B11746D" w14:textId="77777777" w:rsidR="008F2655" w:rsidRPr="008F2655" w:rsidRDefault="008F2655" w:rsidP="008F2655">
            <w:pPr>
              <w:rPr>
                <w:sz w:val="24"/>
                <w:szCs w:val="24"/>
              </w:rPr>
            </w:pPr>
            <w:r w:rsidRPr="008F2655">
              <w:rPr>
                <w:sz w:val="24"/>
                <w:szCs w:val="24"/>
              </w:rPr>
              <w:t xml:space="preserve">…on the online form through our dedicated </w:t>
            </w:r>
          </w:p>
          <w:p w14:paraId="67AC8051" w14:textId="77777777" w:rsidR="008F2655" w:rsidRPr="008F2655" w:rsidRDefault="008F2655" w:rsidP="008F2655">
            <w:pPr>
              <w:rPr>
                <w:sz w:val="24"/>
                <w:szCs w:val="24"/>
              </w:rPr>
            </w:pPr>
            <w:r w:rsidRPr="008F2655">
              <w:rPr>
                <w:sz w:val="24"/>
                <w:szCs w:val="24"/>
              </w:rPr>
              <w:t xml:space="preserve">Sales website cwfwi.org. </w:t>
            </w:r>
          </w:p>
          <w:p w14:paraId="5FC3940B" w14:textId="77777777" w:rsidR="008F2655" w:rsidRPr="008F2655" w:rsidRDefault="008F2655" w:rsidP="008F2655">
            <w:pPr>
              <w:rPr>
                <w:sz w:val="24"/>
                <w:szCs w:val="24"/>
              </w:rPr>
            </w:pPr>
          </w:p>
          <w:p w14:paraId="3B142B8B" w14:textId="6D13440F" w:rsidR="008F2655" w:rsidRDefault="008F2655" w:rsidP="008F2655">
            <w:r w:rsidRPr="008F2655">
              <w:rPr>
                <w:sz w:val="24"/>
                <w:szCs w:val="24"/>
              </w:rPr>
              <w:t>Bulk orders from WIs will be packaged and made available for one of your members to pick up from the WI Office on receipt of this order.  If you are unable to pick up from the office, postage and packaging for the calendars will be an additional £2.00 per calendar.</w:t>
            </w:r>
          </w:p>
        </w:tc>
        <w:tc>
          <w:tcPr>
            <w:tcW w:w="4508" w:type="dxa"/>
          </w:tcPr>
          <w:p w14:paraId="28CD4836" w14:textId="59B86EC4" w:rsidR="008F2655" w:rsidRDefault="008F2655" w:rsidP="008F2655">
            <w:pPr>
              <w:ind w:right="-115"/>
              <w:jc w:val="right"/>
              <w:rPr>
                <w:rFonts w:ascii="Arial" w:hAnsi="Arial" w:cs="Arial"/>
                <w:i/>
                <w:iCs/>
                <w:sz w:val="24"/>
                <w:szCs w:val="24"/>
              </w:rPr>
            </w:pPr>
            <w:r>
              <w:rPr>
                <w:noProof/>
              </w:rPr>
              <w:drawing>
                <wp:anchor distT="0" distB="0" distL="114300" distR="114300" simplePos="0" relativeHeight="251658240" behindDoc="0" locked="0" layoutInCell="1" allowOverlap="1" wp14:anchorId="5BEE45E1" wp14:editId="766A76C0">
                  <wp:simplePos x="0" y="0"/>
                  <wp:positionH relativeFrom="column">
                    <wp:posOffset>132715</wp:posOffset>
                  </wp:positionH>
                  <wp:positionV relativeFrom="paragraph">
                    <wp:posOffset>210820</wp:posOffset>
                  </wp:positionV>
                  <wp:extent cx="2400300" cy="4601845"/>
                  <wp:effectExtent l="133350" t="114300" r="152400" b="141605"/>
                  <wp:wrapSquare wrapText="bothSides"/>
                  <wp:docPr id="2106243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986" r="12846" b="8734"/>
                          <a:stretch>
                            <a:fillRect/>
                          </a:stretch>
                        </pic:blipFill>
                        <pic:spPr bwMode="auto">
                          <a:xfrm>
                            <a:off x="0" y="0"/>
                            <a:ext cx="2400300" cy="4601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953862" w14:textId="2D64EA98" w:rsidR="008F2655" w:rsidRPr="00EE01EA" w:rsidRDefault="008F2655" w:rsidP="008F2655">
            <w:pPr>
              <w:ind w:right="-115"/>
              <w:jc w:val="right"/>
              <w:rPr>
                <w:rFonts w:ascii="Arial" w:hAnsi="Arial" w:cs="Arial"/>
                <w:i/>
                <w:iCs/>
                <w:sz w:val="24"/>
                <w:szCs w:val="24"/>
              </w:rPr>
            </w:pPr>
          </w:p>
          <w:p w14:paraId="0FD74E3D" w14:textId="6B7DF1F7" w:rsidR="008F2655" w:rsidRDefault="008F2655" w:rsidP="008F2655">
            <w:pPr>
              <w:jc w:val="center"/>
            </w:pPr>
          </w:p>
        </w:tc>
      </w:tr>
    </w:tbl>
    <w:p w14:paraId="795CC973" w14:textId="4A0751F5" w:rsidR="008F2655" w:rsidRDefault="008F2655" w:rsidP="008F2655">
      <w:pPr>
        <w:ind w:right="-115"/>
        <w:rPr>
          <w:rFonts w:ascii="Arial" w:hAnsi="Arial" w:cs="Arial"/>
          <w:i/>
          <w:iCs/>
          <w:sz w:val="24"/>
          <w:szCs w:val="24"/>
        </w:rPr>
      </w:pPr>
      <w:r>
        <w:rPr>
          <w:rFonts w:ascii="Arial" w:hAnsi="Arial" w:cs="Arial"/>
          <w:i/>
          <w:iCs/>
          <w:sz w:val="24"/>
          <w:szCs w:val="24"/>
        </w:rPr>
        <w:t xml:space="preserve">                                                                        </w:t>
      </w:r>
      <w:r w:rsidR="003E254E">
        <w:rPr>
          <w:rFonts w:ascii="Arial" w:hAnsi="Arial" w:cs="Arial"/>
          <w:i/>
          <w:iCs/>
          <w:sz w:val="24"/>
          <w:szCs w:val="24"/>
        </w:rPr>
        <w:t xml:space="preserve">            </w:t>
      </w:r>
      <w:r w:rsidRPr="00EE01EA">
        <w:rPr>
          <w:rFonts w:ascii="Arial" w:hAnsi="Arial" w:cs="Arial"/>
          <w:i/>
          <w:iCs/>
          <w:sz w:val="24"/>
          <w:szCs w:val="24"/>
        </w:rPr>
        <w:t>Picture for illustrative purposes on</w:t>
      </w:r>
      <w:r>
        <w:rPr>
          <w:rFonts w:ascii="Arial" w:hAnsi="Arial" w:cs="Arial"/>
          <w:i/>
          <w:iCs/>
          <w:sz w:val="24"/>
          <w:szCs w:val="24"/>
        </w:rPr>
        <w:t>ly</w:t>
      </w:r>
    </w:p>
    <w:p w14:paraId="60965CA0" w14:textId="65C115F8" w:rsidR="008F2655" w:rsidRPr="008F2655" w:rsidRDefault="008F2655" w:rsidP="008F2655">
      <w:pPr>
        <w:spacing w:after="0" w:line="240" w:lineRule="auto"/>
        <w:ind w:right="-115"/>
        <w:rPr>
          <w:rFonts w:ascii="Arial" w:hAnsi="Arial" w:cs="Arial"/>
          <w:sz w:val="24"/>
          <w:szCs w:val="24"/>
        </w:rPr>
      </w:pPr>
      <w:r w:rsidRPr="0032108A">
        <w:rPr>
          <w:rFonts w:ascii="Wingdings" w:hAnsi="Wingdings" w:cs="Arial"/>
          <w:b/>
          <w:bCs/>
          <w:sz w:val="24"/>
          <w:szCs w:val="24"/>
        </w:rPr>
        <w:t>#</w:t>
      </w:r>
      <w:r w:rsidRPr="008F2655">
        <w:rPr>
          <w:rFonts w:ascii="Arial" w:hAnsi="Arial" w:cs="Arial"/>
          <w:sz w:val="24"/>
          <w:szCs w:val="24"/>
        </w:rPr>
        <w:t>....................................................................................................................................</w:t>
      </w:r>
    </w:p>
    <w:p w14:paraId="036C5DCA" w14:textId="77777777" w:rsidR="008F2655" w:rsidRPr="008F2655" w:rsidRDefault="008F2655" w:rsidP="008F2655">
      <w:pPr>
        <w:spacing w:after="0" w:line="240" w:lineRule="auto"/>
        <w:ind w:right="-115"/>
        <w:rPr>
          <w:rFonts w:ascii="Arial" w:hAnsi="Arial" w:cs="Arial"/>
          <w:sz w:val="24"/>
          <w:szCs w:val="24"/>
        </w:rPr>
      </w:pPr>
    </w:p>
    <w:p w14:paraId="4102BABE" w14:textId="77777777" w:rsidR="008F2655" w:rsidRPr="008F2655" w:rsidRDefault="008F2655" w:rsidP="008F2655">
      <w:pPr>
        <w:spacing w:after="200" w:line="276" w:lineRule="auto"/>
        <w:rPr>
          <w:rFonts w:ascii="Georgia" w:eastAsia="Calibri" w:hAnsi="Georgia" w:cs="Times New Roman"/>
          <w:b/>
          <w:kern w:val="0"/>
          <w14:ligatures w14:val="none"/>
        </w:rPr>
      </w:pPr>
      <w:r w:rsidRPr="008F2655">
        <w:rPr>
          <w:rFonts w:ascii="Georgia" w:eastAsia="Calibri" w:hAnsi="Georgia" w:cs="Times New Roman"/>
          <w:b/>
          <w:kern w:val="0"/>
          <w14:ligatures w14:val="none"/>
        </w:rPr>
        <w:t xml:space="preserve">WI Name:............................................................................................................. </w:t>
      </w:r>
    </w:p>
    <w:p w14:paraId="20C2D594" w14:textId="77777777" w:rsidR="008F2655" w:rsidRPr="008F2655" w:rsidRDefault="008F2655" w:rsidP="008F2655">
      <w:pPr>
        <w:spacing w:after="200" w:line="276" w:lineRule="auto"/>
        <w:rPr>
          <w:rFonts w:ascii="Georgia" w:eastAsia="Calibri" w:hAnsi="Georgia" w:cs="Times New Roman"/>
          <w:kern w:val="0"/>
          <w:sz w:val="24"/>
          <w:szCs w:val="24"/>
          <w14:ligatures w14:val="none"/>
        </w:rPr>
      </w:pPr>
      <w:r w:rsidRPr="008F2655">
        <w:rPr>
          <w:rFonts w:ascii="Georgia" w:eastAsia="Calibri" w:hAnsi="Georgia" w:cs="Times New Roman"/>
          <w:kern w:val="0"/>
          <w:sz w:val="24"/>
          <w:szCs w:val="24"/>
          <w14:ligatures w14:val="none"/>
        </w:rPr>
        <w:t xml:space="preserve">wish to purchase the following:  </w:t>
      </w:r>
      <w:r w:rsidRPr="008F2655">
        <w:rPr>
          <w:rFonts w:ascii="Georgia" w:eastAsia="Calibri" w:hAnsi="Georgia" w:cs="Times New Roman"/>
          <w:b/>
          <w:kern w:val="0"/>
          <w:sz w:val="24"/>
          <w:szCs w:val="24"/>
          <w14:ligatures w14:val="none"/>
        </w:rPr>
        <w:t>1 Sample copy</w:t>
      </w:r>
      <w:r w:rsidRPr="008F2655">
        <w:rPr>
          <w:rFonts w:ascii="Georgia" w:eastAsia="Calibri" w:hAnsi="Georgia" w:cs="Times New Roman"/>
          <w:kern w:val="0"/>
          <w:sz w:val="24"/>
          <w:szCs w:val="24"/>
          <w14:ligatures w14:val="none"/>
        </w:rPr>
        <w:tab/>
      </w:r>
      <w:r w:rsidRPr="008F2655">
        <w:rPr>
          <w:rFonts w:ascii="Georgia" w:eastAsia="Calibri" w:hAnsi="Georgia" w:cs="Times New Roman"/>
          <w:kern w:val="0"/>
          <w:sz w:val="24"/>
          <w:szCs w:val="24"/>
          <w14:ligatures w14:val="none"/>
        </w:rPr>
        <w:tab/>
      </w:r>
      <w:r w:rsidRPr="008F2655">
        <w:rPr>
          <w:rFonts w:ascii="Georgia" w:eastAsia="Calibri" w:hAnsi="Georgia" w:cs="Times New Roman"/>
          <w:kern w:val="0"/>
          <w:sz w:val="24"/>
          <w:szCs w:val="24"/>
          <w14:ligatures w14:val="none"/>
        </w:rPr>
        <w:tab/>
        <w:t xml:space="preserve">  …….</w:t>
      </w:r>
      <w:r w:rsidRPr="008F2655">
        <w:rPr>
          <w:rFonts w:ascii="Georgia" w:eastAsia="Calibri" w:hAnsi="Georgia" w:cs="Times New Roman"/>
          <w:b/>
          <w:kern w:val="0"/>
          <w:sz w:val="24"/>
          <w:szCs w:val="24"/>
          <w14:ligatures w14:val="none"/>
        </w:rPr>
        <w:t>£10.00</w:t>
      </w:r>
      <w:r w:rsidRPr="008F2655">
        <w:rPr>
          <w:rFonts w:ascii="Georgia" w:eastAsia="Calibri" w:hAnsi="Georgia" w:cs="Times New Roman"/>
          <w:bCs/>
          <w:kern w:val="0"/>
          <w:sz w:val="24"/>
          <w:szCs w:val="24"/>
          <w14:ligatures w14:val="none"/>
        </w:rPr>
        <w:t>…</w:t>
      </w:r>
    </w:p>
    <w:p w14:paraId="6D885E56" w14:textId="77777777" w:rsidR="008F2655" w:rsidRPr="008F2655" w:rsidRDefault="008F2655" w:rsidP="008F2655">
      <w:pPr>
        <w:spacing w:after="200" w:line="276" w:lineRule="auto"/>
        <w:rPr>
          <w:rFonts w:ascii="Georgia" w:eastAsia="Calibri" w:hAnsi="Georgia" w:cs="Times New Roman"/>
          <w:bCs/>
          <w:i/>
          <w:iCs/>
          <w:kern w:val="0"/>
          <w:sz w:val="24"/>
          <w:szCs w:val="24"/>
          <w14:ligatures w14:val="none"/>
        </w:rPr>
      </w:pPr>
      <w:r w:rsidRPr="008F2655">
        <w:rPr>
          <w:rFonts w:ascii="Georgia" w:eastAsia="Calibri" w:hAnsi="Georgia" w:cs="Times New Roman"/>
          <w:bCs/>
          <w:i/>
          <w:iCs/>
          <w:kern w:val="0"/>
          <w:sz w:val="24"/>
          <w:szCs w:val="24"/>
          <w14:ligatures w14:val="none"/>
        </w:rPr>
        <w:t>plus ……………</w:t>
      </w:r>
      <w:r w:rsidRPr="008F2655">
        <w:rPr>
          <w:rFonts w:ascii="Georgia" w:eastAsia="Calibri" w:hAnsi="Georgia" w:cs="Times New Roman"/>
          <w:b/>
          <w:kern w:val="0"/>
          <w:sz w:val="24"/>
          <w:szCs w:val="24"/>
          <w14:ligatures w14:val="none"/>
        </w:rPr>
        <w:t>2027 Federation Calendars</w:t>
      </w:r>
      <w:r w:rsidRPr="008F2655">
        <w:rPr>
          <w:rFonts w:ascii="Georgia" w:eastAsia="Calibri" w:hAnsi="Georgia" w:cs="Times New Roman"/>
          <w:kern w:val="0"/>
          <w:sz w:val="24"/>
          <w:szCs w:val="24"/>
          <w14:ligatures w14:val="none"/>
        </w:rPr>
        <w:t xml:space="preserve">      at      </w:t>
      </w:r>
      <w:r w:rsidRPr="008F2655">
        <w:rPr>
          <w:rFonts w:ascii="Georgia" w:eastAsia="Calibri" w:hAnsi="Georgia" w:cs="Times New Roman"/>
          <w:b/>
          <w:kern w:val="0"/>
          <w:sz w:val="24"/>
          <w:szCs w:val="24"/>
          <w14:ligatures w14:val="none"/>
        </w:rPr>
        <w:t>£10.00 each</w:t>
      </w:r>
      <w:r w:rsidRPr="008F2655">
        <w:rPr>
          <w:rFonts w:ascii="Georgia" w:eastAsia="Calibri" w:hAnsi="Georgia" w:cs="Times New Roman"/>
          <w:kern w:val="0"/>
          <w:sz w:val="24"/>
          <w:szCs w:val="24"/>
          <w14:ligatures w14:val="none"/>
        </w:rPr>
        <w:tab/>
        <w:t>£......................</w:t>
      </w:r>
    </w:p>
    <w:p w14:paraId="239805B3" w14:textId="77777777" w:rsidR="008F2655" w:rsidRPr="008F2655" w:rsidRDefault="008F2655" w:rsidP="008F2655">
      <w:pPr>
        <w:spacing w:after="120" w:line="276" w:lineRule="auto"/>
        <w:rPr>
          <w:rFonts w:ascii="Georgia" w:eastAsia="Calibri" w:hAnsi="Georgia" w:cs="Times New Roman"/>
          <w:kern w:val="0"/>
          <w:sz w:val="24"/>
          <w:szCs w:val="24"/>
          <w14:ligatures w14:val="none"/>
        </w:rPr>
      </w:pPr>
      <w:r w:rsidRPr="008F2655">
        <w:rPr>
          <w:rFonts w:ascii="Georgia" w:eastAsia="Calibri" w:hAnsi="Georgia" w:cs="Times New Roman"/>
          <w:kern w:val="0"/>
          <w:sz w:val="24"/>
          <w:szCs w:val="24"/>
          <w14:ligatures w14:val="none"/>
        </w:rPr>
        <w:t xml:space="preserve">plus Postage &amp; packaging at £2.00 per calendar </w:t>
      </w:r>
    </w:p>
    <w:p w14:paraId="437D52B8" w14:textId="7A0864D0" w:rsidR="008F2655" w:rsidRPr="008F2655" w:rsidRDefault="008F2655" w:rsidP="008F2655">
      <w:pPr>
        <w:spacing w:after="120" w:line="276" w:lineRule="auto"/>
        <w:rPr>
          <w:rFonts w:ascii="Georgia" w:eastAsia="Calibri" w:hAnsi="Georgia" w:cs="Times New Roman"/>
          <w:b/>
          <w:kern w:val="0"/>
          <w:sz w:val="24"/>
          <w:szCs w:val="24"/>
          <w14:ligatures w14:val="none"/>
        </w:rPr>
      </w:pPr>
      <w:r w:rsidRPr="008F2655">
        <w:rPr>
          <w:rFonts w:ascii="Georgia" w:eastAsia="Calibri" w:hAnsi="Georgia" w:cs="Times New Roman"/>
          <w:kern w:val="0"/>
          <w:sz w:val="24"/>
          <w:szCs w:val="24"/>
          <w14:ligatures w14:val="none"/>
        </w:rPr>
        <w:t>if unable to pick up from WI Office:                                                            £……………….....</w:t>
      </w:r>
      <w:r w:rsidRPr="008F2655">
        <w:rPr>
          <w:rFonts w:ascii="Georgia" w:eastAsia="Calibri" w:hAnsi="Georgia" w:cs="Times New Roman"/>
          <w:kern w:val="0"/>
          <w:sz w:val="24"/>
          <w:szCs w:val="24"/>
          <w14:ligatures w14:val="none"/>
        </w:rPr>
        <w:tab/>
        <w:t xml:space="preserve">  </w:t>
      </w:r>
      <w:r w:rsidRPr="008F2655">
        <w:rPr>
          <w:rFonts w:ascii="Georgia" w:eastAsia="Calibri" w:hAnsi="Georgia" w:cs="Times New Roman"/>
          <w:b/>
          <w:kern w:val="0"/>
          <w:sz w:val="24"/>
          <w:szCs w:val="24"/>
          <w14:ligatures w14:val="none"/>
        </w:rPr>
        <w:t>Total Cost</w:t>
      </w:r>
      <w:r w:rsidRPr="008F2655">
        <w:rPr>
          <w:rFonts w:ascii="Georgia" w:eastAsia="Calibri" w:hAnsi="Georgia" w:cs="Times New Roman"/>
          <w:kern w:val="0"/>
          <w:sz w:val="24"/>
          <w:szCs w:val="24"/>
          <w14:ligatures w14:val="none"/>
        </w:rPr>
        <w:t xml:space="preserve">: </w:t>
      </w:r>
      <w:r w:rsidRPr="008F2655">
        <w:rPr>
          <w:rFonts w:ascii="Georgia" w:eastAsia="Calibri" w:hAnsi="Georgia" w:cs="Times New Roman"/>
          <w:b/>
          <w:kern w:val="0"/>
          <w:sz w:val="24"/>
          <w:szCs w:val="24"/>
          <w14:ligatures w14:val="none"/>
        </w:rPr>
        <w:t>£_____________</w:t>
      </w:r>
    </w:p>
    <w:p w14:paraId="39DB3A94" w14:textId="77777777" w:rsidR="008F2655" w:rsidRDefault="008F2655" w:rsidP="00A3394F">
      <w:pPr>
        <w:spacing w:after="0" w:line="276" w:lineRule="auto"/>
        <w:rPr>
          <w:rFonts w:ascii="Georgia" w:eastAsia="Calibri" w:hAnsi="Georgia" w:cs="Times New Roman"/>
          <w:b/>
          <w:kern w:val="0"/>
          <w:sz w:val="24"/>
          <w:szCs w:val="24"/>
          <w14:ligatures w14:val="none"/>
        </w:rPr>
      </w:pPr>
      <w:r w:rsidRPr="008F2655">
        <w:rPr>
          <w:rFonts w:ascii="Georgia" w:eastAsia="Calibri" w:hAnsi="Georgia" w:cs="Times New Roman"/>
          <w:b/>
          <w:kern w:val="0"/>
          <w:sz w:val="24"/>
          <w:szCs w:val="24"/>
          <w14:ligatures w14:val="none"/>
        </w:rPr>
        <w:t>Cheque enclosed made payable to CWFWI ……………..  (tick) or</w:t>
      </w:r>
    </w:p>
    <w:p w14:paraId="50D25323" w14:textId="77777777" w:rsidR="00D212F6" w:rsidRPr="00D212F6" w:rsidRDefault="00D212F6" w:rsidP="00A3394F">
      <w:pPr>
        <w:spacing w:after="0" w:line="276" w:lineRule="auto"/>
        <w:rPr>
          <w:rFonts w:ascii="Georgia" w:eastAsia="Calibri" w:hAnsi="Georgia" w:cs="Times New Roman"/>
          <w:b/>
          <w:kern w:val="0"/>
          <w:sz w:val="16"/>
          <w:szCs w:val="16"/>
          <w14:ligatures w14:val="none"/>
        </w:rPr>
      </w:pPr>
    </w:p>
    <w:p w14:paraId="2A632286" w14:textId="77777777" w:rsidR="008F2655" w:rsidRPr="008F2655" w:rsidRDefault="008F2655" w:rsidP="00A3394F">
      <w:pPr>
        <w:spacing w:after="0" w:line="276" w:lineRule="auto"/>
        <w:rPr>
          <w:rFonts w:ascii="Georgia" w:eastAsia="Calibri" w:hAnsi="Georgia" w:cs="Times New Roman"/>
          <w:b/>
          <w:kern w:val="0"/>
          <w:sz w:val="24"/>
          <w:szCs w:val="24"/>
          <w14:ligatures w14:val="none"/>
        </w:rPr>
      </w:pPr>
      <w:r w:rsidRPr="008F2655">
        <w:rPr>
          <w:rFonts w:ascii="Georgia" w:eastAsia="Calibri" w:hAnsi="Georgia" w:cs="Times New Roman"/>
          <w:b/>
          <w:kern w:val="0"/>
          <w:sz w:val="24"/>
          <w:szCs w:val="24"/>
          <w14:ligatures w14:val="none"/>
        </w:rPr>
        <w:t xml:space="preserve"> I have arranged to pay by BACS and emailed to confirm this ……..… (tick)</w:t>
      </w:r>
    </w:p>
    <w:p w14:paraId="38303197" w14:textId="2EF5C981" w:rsidR="008F2655" w:rsidRPr="008F2655" w:rsidRDefault="008F2655" w:rsidP="008F2655">
      <w:pPr>
        <w:autoSpaceDE w:val="0"/>
        <w:autoSpaceDN w:val="0"/>
        <w:adjustRightInd w:val="0"/>
        <w:spacing w:after="0" w:line="240" w:lineRule="auto"/>
        <w:rPr>
          <w:rFonts w:ascii="Georgia" w:eastAsia="Calibri" w:hAnsi="Georgia" w:cs="Georgia"/>
          <w:kern w:val="0"/>
          <w14:ligatures w14:val="none"/>
        </w:rPr>
      </w:pPr>
      <w:r w:rsidRPr="008F2655">
        <w:rPr>
          <w:rFonts w:ascii="Georgia" w:eastAsia="Calibri" w:hAnsi="Georgia" w:cs="Georgia"/>
          <w:kern w:val="0"/>
          <w14:ligatures w14:val="none"/>
        </w:rPr>
        <w:t xml:space="preserve"> Payment made by BACS to Cumbria WFWI Account no: 67226995 Sort Code: 08-92-99. Please make reference ‘CAL 2027’ and your WI name. </w:t>
      </w:r>
    </w:p>
    <w:p w14:paraId="2BEB4F90" w14:textId="77777777" w:rsidR="008F2655" w:rsidRPr="008F2655" w:rsidRDefault="008F2655" w:rsidP="008F2655">
      <w:pPr>
        <w:autoSpaceDE w:val="0"/>
        <w:autoSpaceDN w:val="0"/>
        <w:adjustRightInd w:val="0"/>
        <w:spacing w:after="0" w:line="240" w:lineRule="auto"/>
        <w:rPr>
          <w:rFonts w:ascii="Georgia" w:eastAsia="Calibri" w:hAnsi="Georgia" w:cs="Georgia"/>
          <w:kern w:val="0"/>
          <w:sz w:val="16"/>
          <w:szCs w:val="16"/>
          <w14:ligatures w14:val="none"/>
        </w:rPr>
      </w:pPr>
    </w:p>
    <w:p w14:paraId="19E1A5A5" w14:textId="77777777" w:rsidR="00A3394F" w:rsidRDefault="008F2655" w:rsidP="008F2655">
      <w:pPr>
        <w:autoSpaceDE w:val="0"/>
        <w:autoSpaceDN w:val="0"/>
        <w:adjustRightInd w:val="0"/>
        <w:spacing w:after="0" w:line="240" w:lineRule="auto"/>
        <w:ind w:right="-897"/>
        <w:rPr>
          <w:rFonts w:ascii="Georgia" w:eastAsia="Calibri" w:hAnsi="Georgia" w:cs="Georgia"/>
          <w:kern w:val="0"/>
          <w14:ligatures w14:val="none"/>
        </w:rPr>
      </w:pPr>
      <w:r w:rsidRPr="008F2655">
        <w:rPr>
          <w:rFonts w:ascii="Georgia" w:eastAsia="Calibri" w:hAnsi="Georgia" w:cs="Georgia"/>
          <w:kern w:val="0"/>
          <w14:ligatures w14:val="none"/>
        </w:rPr>
        <w:t xml:space="preserve">This form can be completed, scanned and forwarded by email to </w:t>
      </w:r>
      <w:hyperlink r:id="rId8" w:history="1">
        <w:r w:rsidRPr="008F2655">
          <w:rPr>
            <w:rFonts w:ascii="Georgia" w:eastAsia="Calibri" w:hAnsi="Georgia" w:cs="Georgia"/>
            <w:kern w:val="0"/>
            <w:u w:val="single"/>
            <w14:ligatures w14:val="none"/>
          </w:rPr>
          <w:t>admin@cwfwi.org</w:t>
        </w:r>
      </w:hyperlink>
      <w:r w:rsidRPr="008F2655">
        <w:rPr>
          <w:rFonts w:ascii="Georgia" w:eastAsia="Calibri" w:hAnsi="Georgia" w:cs="Georgia"/>
          <w:kern w:val="0"/>
          <w14:ligatures w14:val="none"/>
        </w:rPr>
        <w:t xml:space="preserve">  or posted to the Federation Administrator, CWFWI, Kendal House, Murley Moss Business Village, Oxenholme Road, Kendal, LA9 7RL, </w:t>
      </w:r>
    </w:p>
    <w:p w14:paraId="7D581BC1" w14:textId="37F700AC" w:rsidR="008F2655" w:rsidRPr="008F2655" w:rsidRDefault="008F2655" w:rsidP="008F2655">
      <w:pPr>
        <w:autoSpaceDE w:val="0"/>
        <w:autoSpaceDN w:val="0"/>
        <w:adjustRightInd w:val="0"/>
        <w:spacing w:after="0" w:line="240" w:lineRule="auto"/>
        <w:ind w:right="-897"/>
        <w:rPr>
          <w:rFonts w:ascii="Georgia" w:eastAsia="Calibri" w:hAnsi="Georgia" w:cs="Georgia"/>
          <w:kern w:val="0"/>
          <w14:ligatures w14:val="none"/>
        </w:rPr>
      </w:pPr>
      <w:r w:rsidRPr="008F2655">
        <w:rPr>
          <w:rFonts w:ascii="Georgia" w:eastAsia="Calibri" w:hAnsi="Georgia" w:cs="Georgia"/>
          <w:kern w:val="0"/>
          <w14:ligatures w14:val="none"/>
        </w:rPr>
        <w:t xml:space="preserve">together with a cheque payable to CWFWI (or confirmation of BACS payment) </w:t>
      </w:r>
    </w:p>
    <w:p w14:paraId="382DB027" w14:textId="77777777" w:rsidR="008F2655" w:rsidRPr="008F2655" w:rsidRDefault="008F2655" w:rsidP="008F2655">
      <w:pPr>
        <w:autoSpaceDE w:val="0"/>
        <w:autoSpaceDN w:val="0"/>
        <w:adjustRightInd w:val="0"/>
        <w:spacing w:after="0" w:line="240" w:lineRule="auto"/>
        <w:ind w:right="-897"/>
        <w:rPr>
          <w:rFonts w:ascii="Georgia" w:eastAsia="Calibri" w:hAnsi="Georgia" w:cs="Georgia"/>
          <w:kern w:val="0"/>
          <w14:ligatures w14:val="none"/>
        </w:rPr>
      </w:pPr>
      <w:r w:rsidRPr="008F2655">
        <w:rPr>
          <w:rFonts w:ascii="Georgia" w:eastAsia="Calibri" w:hAnsi="Georgia" w:cs="Georgia"/>
          <w:kern w:val="0"/>
          <w:u w:val="single"/>
          <w14:ligatures w14:val="none"/>
        </w:rPr>
        <w:t>by the deadline of 31</w:t>
      </w:r>
      <w:r w:rsidRPr="008F2655">
        <w:rPr>
          <w:rFonts w:ascii="Georgia" w:eastAsia="Calibri" w:hAnsi="Georgia" w:cs="Georgia"/>
          <w:kern w:val="0"/>
          <w:u w:val="single"/>
          <w:vertAlign w:val="superscript"/>
          <w14:ligatures w14:val="none"/>
        </w:rPr>
        <w:t>st</w:t>
      </w:r>
      <w:r w:rsidRPr="008F2655">
        <w:rPr>
          <w:rFonts w:ascii="Georgia" w:eastAsia="Calibri" w:hAnsi="Georgia" w:cs="Georgia"/>
          <w:kern w:val="0"/>
          <w:u w:val="single"/>
          <w14:ligatures w14:val="none"/>
        </w:rPr>
        <w:t xml:space="preserve"> October 2026</w:t>
      </w:r>
      <w:r w:rsidRPr="008F2655">
        <w:rPr>
          <w:rFonts w:ascii="Georgia" w:eastAsia="Calibri" w:hAnsi="Georgia" w:cs="Georgia"/>
          <w:kern w:val="0"/>
          <w14:ligatures w14:val="none"/>
        </w:rPr>
        <w:t>.</w:t>
      </w:r>
    </w:p>
    <w:p w14:paraId="4BCB9784" w14:textId="77777777" w:rsidR="008F2655" w:rsidRPr="008F2655" w:rsidRDefault="008F2655" w:rsidP="008F2655">
      <w:pPr>
        <w:spacing w:after="200" w:line="276" w:lineRule="auto"/>
        <w:ind w:right="-472"/>
        <w:rPr>
          <w:rFonts w:ascii="Georgia" w:eastAsia="Calibri" w:hAnsi="Georgia" w:cs="Times New Roman"/>
          <w:bCs/>
          <w:kern w:val="0"/>
          <w:sz w:val="4"/>
          <w:szCs w:val="4"/>
          <w:lang w:val="en-US"/>
          <w14:ligatures w14:val="none"/>
        </w:rPr>
      </w:pPr>
    </w:p>
    <w:p w14:paraId="606E10CF" w14:textId="137E2D8C" w:rsidR="00590A61" w:rsidRDefault="008F2655" w:rsidP="008F2655">
      <w:pPr>
        <w:spacing w:after="200" w:line="276" w:lineRule="auto"/>
        <w:ind w:right="-472"/>
      </w:pPr>
      <w:r w:rsidRPr="008F2655">
        <w:rPr>
          <w:rFonts w:ascii="Georgia" w:eastAsia="Calibri" w:hAnsi="Georgia" w:cs="Times New Roman"/>
          <w:bCs/>
          <w:kern w:val="0"/>
          <w:lang w:val="en-US"/>
          <w14:ligatures w14:val="none"/>
        </w:rPr>
        <w:t>Please complete this or the online form even when paying by BACS and making the reference.</w:t>
      </w:r>
    </w:p>
    <w:sectPr w:rsidR="00590A61" w:rsidSect="008F26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55"/>
    <w:rsid w:val="00367A92"/>
    <w:rsid w:val="003C27DB"/>
    <w:rsid w:val="003E0D2F"/>
    <w:rsid w:val="003E254E"/>
    <w:rsid w:val="00590A61"/>
    <w:rsid w:val="008F2655"/>
    <w:rsid w:val="00A20F0A"/>
    <w:rsid w:val="00A3394F"/>
    <w:rsid w:val="00A50902"/>
    <w:rsid w:val="00AC5768"/>
    <w:rsid w:val="00B5025A"/>
    <w:rsid w:val="00CA757A"/>
    <w:rsid w:val="00D21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C862"/>
  <w15:chartTrackingRefBased/>
  <w15:docId w15:val="{F9774173-C3B6-45EE-9A7B-E567DF3B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55"/>
    <w:rPr>
      <w:rFonts w:eastAsiaTheme="majorEastAsia" w:cstheme="majorBidi"/>
      <w:color w:val="272727" w:themeColor="text1" w:themeTint="D8"/>
    </w:rPr>
  </w:style>
  <w:style w:type="paragraph" w:styleId="Title">
    <w:name w:val="Title"/>
    <w:basedOn w:val="Normal"/>
    <w:next w:val="Normal"/>
    <w:link w:val="TitleChar"/>
    <w:uiPriority w:val="10"/>
    <w:qFormat/>
    <w:rsid w:val="008F2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55"/>
    <w:pPr>
      <w:spacing w:before="160"/>
      <w:jc w:val="center"/>
    </w:pPr>
    <w:rPr>
      <w:i/>
      <w:iCs/>
      <w:color w:val="404040" w:themeColor="text1" w:themeTint="BF"/>
    </w:rPr>
  </w:style>
  <w:style w:type="character" w:customStyle="1" w:styleId="QuoteChar">
    <w:name w:val="Quote Char"/>
    <w:basedOn w:val="DefaultParagraphFont"/>
    <w:link w:val="Quote"/>
    <w:uiPriority w:val="29"/>
    <w:rsid w:val="008F2655"/>
    <w:rPr>
      <w:i/>
      <w:iCs/>
      <w:color w:val="404040" w:themeColor="text1" w:themeTint="BF"/>
    </w:rPr>
  </w:style>
  <w:style w:type="paragraph" w:styleId="ListParagraph">
    <w:name w:val="List Paragraph"/>
    <w:basedOn w:val="Normal"/>
    <w:uiPriority w:val="34"/>
    <w:qFormat/>
    <w:rsid w:val="008F2655"/>
    <w:pPr>
      <w:ind w:left="720"/>
      <w:contextualSpacing/>
    </w:pPr>
  </w:style>
  <w:style w:type="character" w:styleId="IntenseEmphasis">
    <w:name w:val="Intense Emphasis"/>
    <w:basedOn w:val="DefaultParagraphFont"/>
    <w:uiPriority w:val="21"/>
    <w:qFormat/>
    <w:rsid w:val="008F2655"/>
    <w:rPr>
      <w:i/>
      <w:iCs/>
      <w:color w:val="0F4761" w:themeColor="accent1" w:themeShade="BF"/>
    </w:rPr>
  </w:style>
  <w:style w:type="paragraph" w:styleId="IntenseQuote">
    <w:name w:val="Intense Quote"/>
    <w:basedOn w:val="Normal"/>
    <w:next w:val="Normal"/>
    <w:link w:val="IntenseQuoteChar"/>
    <w:uiPriority w:val="30"/>
    <w:qFormat/>
    <w:rsid w:val="008F2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55"/>
    <w:rPr>
      <w:i/>
      <w:iCs/>
      <w:color w:val="0F4761" w:themeColor="accent1" w:themeShade="BF"/>
    </w:rPr>
  </w:style>
  <w:style w:type="character" w:styleId="IntenseReference">
    <w:name w:val="Intense Reference"/>
    <w:basedOn w:val="DefaultParagraphFont"/>
    <w:uiPriority w:val="32"/>
    <w:qFormat/>
    <w:rsid w:val="008F2655"/>
    <w:rPr>
      <w:b/>
      <w:bCs/>
      <w:smallCaps/>
      <w:color w:val="0F4761" w:themeColor="accent1" w:themeShade="BF"/>
      <w:spacing w:val="5"/>
    </w:rPr>
  </w:style>
  <w:style w:type="table" w:styleId="TableGrid">
    <w:name w:val="Table Grid"/>
    <w:basedOn w:val="TableNormal"/>
    <w:uiPriority w:val="39"/>
    <w:rsid w:val="008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wfwi.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ee255-c367-4eee-94e0-a95d10717728" xsi:nil="true"/>
    <lcf76f155ced4ddcb4097134ff3c332f xmlns="3727d2c3-7086-4e45-8736-ba4179a61e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7184DE2784849BCAA306B071F1848" ma:contentTypeVersion="16" ma:contentTypeDescription="Create a new document." ma:contentTypeScope="" ma:versionID="3ba53967bdb20c2d661e17a3ab59e722">
  <xsd:schema xmlns:xsd="http://www.w3.org/2001/XMLSchema" xmlns:xs="http://www.w3.org/2001/XMLSchema" xmlns:p="http://schemas.microsoft.com/office/2006/metadata/properties" xmlns:ns2="3727d2c3-7086-4e45-8736-ba4179a61eab" xmlns:ns3="d89ee255-c367-4eee-94e0-a95d10717728" targetNamespace="http://schemas.microsoft.com/office/2006/metadata/properties" ma:root="true" ma:fieldsID="e42ac22f6d4f08a60de3263f3d931cbd" ns2:_="" ns3:_="">
    <xsd:import namespace="3727d2c3-7086-4e45-8736-ba4179a61eab"/>
    <xsd:import namespace="d89ee255-c367-4eee-94e0-a95d10717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d2c3-7086-4e45-8736-ba4179a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d6728-2ec9-444e-b721-3ba47410f5b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e255-c367-4eee-94e0-a95d107177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efd1ab-7e42-4ce0-8571-a66512376789}" ma:internalName="TaxCatchAll" ma:showField="CatchAllData" ma:web="d89ee255-c367-4eee-94e0-a95d1071772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24AFF-779C-4526-B42E-61DC25A3B98C}">
  <ds:schemaRefs>
    <ds:schemaRef ds:uri="http://schemas.microsoft.com/office/2006/metadata/properties"/>
    <ds:schemaRef ds:uri="http://schemas.microsoft.com/office/infopath/2007/PartnerControls"/>
    <ds:schemaRef ds:uri="d89ee255-c367-4eee-94e0-a95d10717728"/>
    <ds:schemaRef ds:uri="3727d2c3-7086-4e45-8736-ba4179a61eab"/>
  </ds:schemaRefs>
</ds:datastoreItem>
</file>

<file path=customXml/itemProps2.xml><?xml version="1.0" encoding="utf-8"?>
<ds:datastoreItem xmlns:ds="http://schemas.openxmlformats.org/officeDocument/2006/customXml" ds:itemID="{841477D3-2A92-4B0A-A577-6A926356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d2c3-7086-4e45-8736-ba4179a61eab"/>
    <ds:schemaRef ds:uri="d89ee255-c367-4eee-94e0-a95d10717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D6DB3-56C1-4777-BCDC-0DD788BD1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CWFWI - C.Winter</dc:creator>
  <cp:keywords/>
  <dc:description/>
  <cp:lastModifiedBy>CWFWI - C.Winter</cp:lastModifiedBy>
  <cp:revision>8</cp:revision>
  <cp:lastPrinted>2026-06-25T10:12:00Z</cp:lastPrinted>
  <dcterms:created xsi:type="dcterms:W3CDTF">2026-06-25T10:02:00Z</dcterms:created>
  <dcterms:modified xsi:type="dcterms:W3CDTF">2026-06-25T10:21:00Z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0x01010016F7184DE2784849BCAA306B071F1848</vt:lpwstr>
  </property>
  <property fmtid="{D5CDD505-2E9C-101B-9397-08002B2CF9AE}" pid="3" name="MediaServiceImageTags">
    <vt:lpwstr/>
  </property>
</Properties>
</file>